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645" w:rsidRPr="004B4645" w:rsidRDefault="004B4645" w:rsidP="004B4645">
      <w:pPr>
        <w:shd w:val="clear" w:color="auto" w:fill="FFFFFF"/>
        <w:spacing w:line="240" w:lineRule="auto"/>
        <w:textAlignment w:val="top"/>
        <w:rPr>
          <w:rFonts w:ascii="Times New Roman" w:eastAsia="Times New Roman" w:hAnsi="Times New Roman" w:cs="Times New Roman"/>
          <w:sz w:val="24"/>
          <w:szCs w:val="24"/>
        </w:rPr>
      </w:pPr>
      <w:r w:rsidRPr="004B4645">
        <w:rPr>
          <w:rFonts w:ascii="Times New Roman" w:eastAsia="Times New Roman" w:hAnsi="Times New Roman" w:cs="Times New Roman"/>
          <w:color w:val="B50000"/>
          <w:sz w:val="36"/>
          <w:szCs w:val="36"/>
        </w:rPr>
        <w:t>​BALDASSARE CASTIGLIONE (1478-1529) </w:t>
      </w:r>
      <w:r w:rsidRPr="004B4645">
        <w:rPr>
          <w:rFonts w:ascii="Times New Roman" w:eastAsia="Times New Roman" w:hAnsi="Times New Roman" w:cs="Times New Roman"/>
          <w:color w:val="B50000"/>
          <w:sz w:val="36"/>
          <w:szCs w:val="36"/>
        </w:rPr>
        <w:br/>
      </w:r>
      <w:proofErr w:type="gramStart"/>
      <w:r w:rsidRPr="004B4645">
        <w:rPr>
          <w:rFonts w:ascii="Times New Roman" w:eastAsia="Times New Roman" w:hAnsi="Times New Roman" w:cs="Times New Roman"/>
          <w:color w:val="B50000"/>
          <w:sz w:val="36"/>
          <w:szCs w:val="36"/>
        </w:rPr>
        <w:t>The</w:t>
      </w:r>
      <w:proofErr w:type="gramEnd"/>
      <w:r w:rsidRPr="004B4645">
        <w:rPr>
          <w:rFonts w:ascii="Times New Roman" w:eastAsia="Times New Roman" w:hAnsi="Times New Roman" w:cs="Times New Roman"/>
          <w:color w:val="B50000"/>
          <w:sz w:val="36"/>
          <w:szCs w:val="36"/>
        </w:rPr>
        <w:t xml:space="preserve"> Book of the Courtier (1516; 1528) </w:t>
      </w:r>
    </w:p>
    <w:p w:rsidR="004B4645" w:rsidRPr="004B4645" w:rsidRDefault="004B4645" w:rsidP="004B4645">
      <w:pPr>
        <w:shd w:val="clear" w:color="auto" w:fill="FFFFFF"/>
        <w:spacing w:after="0" w:line="240" w:lineRule="auto"/>
        <w:textAlignment w:val="top"/>
        <w:rPr>
          <w:rFonts w:ascii="Times New Roman" w:eastAsia="Times New Roman" w:hAnsi="Times New Roman" w:cs="Times New Roman"/>
          <w:sz w:val="24"/>
          <w:szCs w:val="24"/>
        </w:rPr>
      </w:pPr>
      <w:r w:rsidRPr="004B4645">
        <w:rPr>
          <w:rFonts w:ascii="Times New Roman" w:eastAsia="Times New Roman" w:hAnsi="Times New Roman" w:cs="Times New Roman"/>
          <w:sz w:val="24"/>
          <w:szCs w:val="24"/>
        </w:rPr>
        <w:t xml:space="preserve">The Mantua-born </w:t>
      </w:r>
      <w:proofErr w:type="spellStart"/>
      <w:r w:rsidRPr="004B4645">
        <w:rPr>
          <w:rFonts w:ascii="Times New Roman" w:eastAsia="Times New Roman" w:hAnsi="Times New Roman" w:cs="Times New Roman"/>
          <w:sz w:val="24"/>
          <w:szCs w:val="24"/>
        </w:rPr>
        <w:t>Baldassare</w:t>
      </w:r>
      <w:proofErr w:type="spellEnd"/>
      <w:r w:rsidRPr="004B4645">
        <w:rPr>
          <w:rFonts w:ascii="Times New Roman" w:eastAsia="Times New Roman" w:hAnsi="Times New Roman" w:cs="Times New Roman"/>
          <w:sz w:val="24"/>
          <w:szCs w:val="24"/>
        </w:rPr>
        <w:t xml:space="preserve"> Castiglione's Courtier, though no masterpiece of writing, was among the most influential and representative expressions of Renaissance moral and social idealism centered on the Individual who, </w:t>
      </w:r>
      <w:proofErr w:type="gramStart"/>
      <w:r w:rsidRPr="004B4645">
        <w:rPr>
          <w:rFonts w:ascii="Times New Roman" w:eastAsia="Times New Roman" w:hAnsi="Times New Roman" w:cs="Times New Roman"/>
          <w:sz w:val="24"/>
          <w:szCs w:val="24"/>
        </w:rPr>
        <w:t>with-out</w:t>
      </w:r>
      <w:proofErr w:type="gramEnd"/>
      <w:r w:rsidRPr="004B4645">
        <w:rPr>
          <w:rFonts w:ascii="Times New Roman" w:eastAsia="Times New Roman" w:hAnsi="Times New Roman" w:cs="Times New Roman"/>
          <w:sz w:val="24"/>
          <w:szCs w:val="24"/>
        </w:rPr>
        <w:t xml:space="preserve"> regard to institutional or traditional restrictions, fully realizes his Intellectual and spiritual potential. </w:t>
      </w:r>
      <w:proofErr w:type="gramStart"/>
      <w:r w:rsidRPr="004B4645">
        <w:rPr>
          <w:rFonts w:ascii="Times New Roman" w:eastAsia="Times New Roman" w:hAnsi="Times New Roman" w:cs="Times New Roman"/>
          <w:sz w:val="24"/>
          <w:szCs w:val="24"/>
        </w:rPr>
        <w:t>in</w:t>
      </w:r>
      <w:proofErr w:type="gramEnd"/>
      <w:r w:rsidRPr="004B4645">
        <w:rPr>
          <w:rFonts w:ascii="Times New Roman" w:eastAsia="Times New Roman" w:hAnsi="Times New Roman" w:cs="Times New Roman"/>
          <w:sz w:val="24"/>
          <w:szCs w:val="24"/>
        </w:rPr>
        <w:t xml:space="preserve"> the opening of his book, published in the same year as Ludovico Ariosto's Orlando Furioso and Thomas More's Utopia, the author makes it clear that what is most admirable about man is that he can posit the ideal in full knowledge of its Impossibility. Because man alone can do this, because the limitations of his physical existence provide him with a dramatic stage upon which to act and reflect, Castiglione chooses the human over the superhuman ideal as the most truly admirable. He redefines the ideal in purely human terms, concerned not with the completed state of philosophical perfection but with the human courtier as the creature who comes nearest to it.</w:t>
      </w:r>
      <w:r w:rsidRPr="004B4645">
        <w:rPr>
          <w:rFonts w:ascii="Times New Roman" w:eastAsia="Times New Roman" w:hAnsi="Times New Roman" w:cs="Times New Roman"/>
          <w:sz w:val="24"/>
          <w:szCs w:val="24"/>
        </w:rPr>
        <w:br/>
      </w:r>
      <w:r w:rsidRPr="004B4645">
        <w:rPr>
          <w:rFonts w:ascii="Times New Roman" w:eastAsia="Times New Roman" w:hAnsi="Times New Roman" w:cs="Times New Roman"/>
          <w:sz w:val="24"/>
          <w:szCs w:val="24"/>
        </w:rPr>
        <w:br/>
        <w:t xml:space="preserve">Castiglione's ideal courtier is not imaginary, an inaccessible platonic ideal; he is only a man aspiring to discover his own limits by daring to surpass them. </w:t>
      </w:r>
      <w:proofErr w:type="gramStart"/>
      <w:r w:rsidRPr="004B4645">
        <w:rPr>
          <w:rFonts w:ascii="Times New Roman" w:eastAsia="Times New Roman" w:hAnsi="Times New Roman" w:cs="Times New Roman"/>
          <w:sz w:val="24"/>
          <w:szCs w:val="24"/>
        </w:rPr>
        <w:t xml:space="preserve">Presented as a dialogue among ladies and gentlemen of Duke </w:t>
      </w:r>
      <w:proofErr w:type="spellStart"/>
      <w:r w:rsidRPr="004B4645">
        <w:rPr>
          <w:rFonts w:ascii="Times New Roman" w:eastAsia="Times New Roman" w:hAnsi="Times New Roman" w:cs="Times New Roman"/>
          <w:sz w:val="24"/>
          <w:szCs w:val="24"/>
        </w:rPr>
        <w:t>Guidobaldo</w:t>
      </w:r>
      <w:proofErr w:type="spellEnd"/>
      <w:r w:rsidRPr="004B4645">
        <w:rPr>
          <w:rFonts w:ascii="Times New Roman" w:eastAsia="Times New Roman" w:hAnsi="Times New Roman" w:cs="Times New Roman"/>
          <w:sz w:val="24"/>
          <w:szCs w:val="24"/>
        </w:rPr>
        <w:t xml:space="preserve"> da </w:t>
      </w:r>
      <w:proofErr w:type="spellStart"/>
      <w:r w:rsidRPr="004B4645">
        <w:rPr>
          <w:rFonts w:ascii="Times New Roman" w:eastAsia="Times New Roman" w:hAnsi="Times New Roman" w:cs="Times New Roman"/>
          <w:sz w:val="24"/>
          <w:szCs w:val="24"/>
        </w:rPr>
        <w:t>Montefeltro's</w:t>
      </w:r>
      <w:proofErr w:type="spellEnd"/>
      <w:r w:rsidRPr="004B4645">
        <w:rPr>
          <w:rFonts w:ascii="Times New Roman" w:eastAsia="Times New Roman" w:hAnsi="Times New Roman" w:cs="Times New Roman"/>
          <w:sz w:val="24"/>
          <w:szCs w:val="24"/>
        </w:rPr>
        <w:t xml:space="preserve"> palace in the walled city of </w:t>
      </w:r>
      <w:proofErr w:type="spellStart"/>
      <w:r w:rsidRPr="004B4645">
        <w:rPr>
          <w:rFonts w:ascii="Times New Roman" w:eastAsia="Times New Roman" w:hAnsi="Times New Roman" w:cs="Times New Roman"/>
          <w:sz w:val="24"/>
          <w:szCs w:val="24"/>
        </w:rPr>
        <w:t>Urbino</w:t>
      </w:r>
      <w:proofErr w:type="spellEnd"/>
      <w:r w:rsidRPr="004B4645">
        <w:rPr>
          <w:rFonts w:ascii="Times New Roman" w:eastAsia="Times New Roman" w:hAnsi="Times New Roman" w:cs="Times New Roman"/>
          <w:sz w:val="24"/>
          <w:szCs w:val="24"/>
        </w:rPr>
        <w:t>, the book is at once a portrait of manners and a celebration of the duke's achievement of a court, the atmosphere of which is perfectly conducive to the most beautiful and noble aspirations—following in the tradition of Plato's Republic and Symposium.</w:t>
      </w:r>
      <w:proofErr w:type="gramEnd"/>
      <w:r w:rsidRPr="004B4645">
        <w:rPr>
          <w:rFonts w:ascii="Times New Roman" w:eastAsia="Times New Roman" w:hAnsi="Times New Roman" w:cs="Times New Roman"/>
          <w:sz w:val="24"/>
          <w:szCs w:val="24"/>
        </w:rPr>
        <w:t xml:space="preserve"> </w:t>
      </w:r>
      <w:proofErr w:type="spellStart"/>
      <w:r w:rsidRPr="004B4645">
        <w:rPr>
          <w:rFonts w:ascii="Times New Roman" w:eastAsia="Times New Roman" w:hAnsi="Times New Roman" w:cs="Times New Roman"/>
          <w:sz w:val="24"/>
          <w:szCs w:val="24"/>
        </w:rPr>
        <w:t>Urbino</w:t>
      </w:r>
      <w:proofErr w:type="spellEnd"/>
      <w:r w:rsidRPr="004B4645">
        <w:rPr>
          <w:rFonts w:ascii="Times New Roman" w:eastAsia="Times New Roman" w:hAnsi="Times New Roman" w:cs="Times New Roman"/>
          <w:sz w:val="24"/>
          <w:szCs w:val="24"/>
        </w:rPr>
        <w:t>, as Castiglione sees it, is a utopia of gentility. </w:t>
      </w:r>
      <w:r w:rsidRPr="004B4645">
        <w:rPr>
          <w:rFonts w:ascii="Times New Roman" w:eastAsia="Times New Roman" w:hAnsi="Times New Roman" w:cs="Times New Roman"/>
          <w:sz w:val="24"/>
          <w:szCs w:val="24"/>
        </w:rPr>
        <w:br/>
      </w:r>
      <w:r w:rsidRPr="004B4645">
        <w:rPr>
          <w:rFonts w:ascii="Times New Roman" w:eastAsia="Times New Roman" w:hAnsi="Times New Roman" w:cs="Times New Roman"/>
          <w:sz w:val="24"/>
          <w:szCs w:val="24"/>
        </w:rPr>
        <w:br/>
        <w:t xml:space="preserve">As presented here in Sir Thomas </w:t>
      </w:r>
      <w:proofErr w:type="spellStart"/>
      <w:r w:rsidRPr="004B4645">
        <w:rPr>
          <w:rFonts w:ascii="Times New Roman" w:eastAsia="Times New Roman" w:hAnsi="Times New Roman" w:cs="Times New Roman"/>
          <w:sz w:val="24"/>
          <w:szCs w:val="24"/>
        </w:rPr>
        <w:t>Hoby's</w:t>
      </w:r>
      <w:proofErr w:type="spellEnd"/>
      <w:r w:rsidRPr="004B4645">
        <w:rPr>
          <w:rFonts w:ascii="Times New Roman" w:eastAsia="Times New Roman" w:hAnsi="Times New Roman" w:cs="Times New Roman"/>
          <w:sz w:val="24"/>
          <w:szCs w:val="24"/>
        </w:rPr>
        <w:t xml:space="preserve"> 1561 translation, Castiglione's vision of human perfectibility—despite its male bias—is uplifting and contagious. It is the granddaddy of modern self-help books. </w:t>
      </w:r>
      <w:proofErr w:type="spellStart"/>
      <w:r w:rsidRPr="004B4645">
        <w:rPr>
          <w:rFonts w:ascii="Times New Roman" w:eastAsia="Times New Roman" w:hAnsi="Times New Roman" w:cs="Times New Roman"/>
          <w:sz w:val="24"/>
          <w:szCs w:val="24"/>
        </w:rPr>
        <w:t>Hoby's</w:t>
      </w:r>
      <w:proofErr w:type="spellEnd"/>
      <w:r w:rsidRPr="004B4645">
        <w:rPr>
          <w:rFonts w:ascii="Times New Roman" w:eastAsia="Times New Roman" w:hAnsi="Times New Roman" w:cs="Times New Roman"/>
          <w:sz w:val="24"/>
          <w:szCs w:val="24"/>
        </w:rPr>
        <w:t xml:space="preserve"> British rendition is a perfect reflection of the ideal </w:t>
      </w:r>
      <w:proofErr w:type="gramStart"/>
      <w:r w:rsidRPr="004B4645">
        <w:rPr>
          <w:rFonts w:ascii="Times New Roman" w:eastAsia="Times New Roman" w:hAnsi="Times New Roman" w:cs="Times New Roman"/>
          <w:sz w:val="24"/>
          <w:szCs w:val="24"/>
        </w:rPr>
        <w:t>gentleman's</w:t>
      </w:r>
      <w:proofErr w:type="gramEnd"/>
      <w:r w:rsidRPr="004B4645">
        <w:rPr>
          <w:rFonts w:ascii="Times New Roman" w:eastAsia="Times New Roman" w:hAnsi="Times New Roman" w:cs="Times New Roman"/>
          <w:sz w:val="24"/>
          <w:szCs w:val="24"/>
        </w:rPr>
        <w:t> </w:t>
      </w:r>
      <w:proofErr w:type="spellStart"/>
      <w:r w:rsidRPr="004B4645">
        <w:rPr>
          <w:rFonts w:ascii="Times New Roman" w:eastAsia="Times New Roman" w:hAnsi="Times New Roman" w:cs="Times New Roman"/>
          <w:i/>
          <w:iCs/>
          <w:sz w:val="24"/>
          <w:szCs w:val="24"/>
        </w:rPr>
        <w:t>sprezzatura</w:t>
      </w:r>
      <w:proofErr w:type="spellEnd"/>
      <w:r w:rsidRPr="004B4645">
        <w:rPr>
          <w:rFonts w:ascii="Times New Roman" w:eastAsia="Times New Roman" w:hAnsi="Times New Roman" w:cs="Times New Roman"/>
          <w:sz w:val="24"/>
          <w:szCs w:val="24"/>
        </w:rPr>
        <w:t>—a gracefully exuberant self-confidence, belief in self-improvement, and unshakable vitality. Human nobility, we learn from this document, lies not in man's ability to ignore death, but in his willingness to confront it, and to derive from the confrontation the inspiration to live as if immortal. </w:t>
      </w:r>
      <w:r w:rsidRPr="004B4645">
        <w:rPr>
          <w:rFonts w:ascii="Times New Roman" w:eastAsia="Times New Roman" w:hAnsi="Times New Roman" w:cs="Times New Roman"/>
          <w:sz w:val="24"/>
          <w:szCs w:val="24"/>
        </w:rPr>
        <w:br/>
      </w:r>
      <w:r w:rsidRPr="004B4645">
        <w:rPr>
          <w:rFonts w:ascii="Times New Roman" w:eastAsia="Times New Roman" w:hAnsi="Times New Roman" w:cs="Times New Roman"/>
          <w:sz w:val="24"/>
          <w:szCs w:val="24"/>
        </w:rPr>
        <w:br/>
        <w:t xml:space="preserve">The Courtier is the most comprehensive of the Renaissance curricula, the study of the </w:t>
      </w:r>
      <w:proofErr w:type="gramStart"/>
      <w:r w:rsidRPr="004B4645">
        <w:rPr>
          <w:rFonts w:ascii="Times New Roman" w:eastAsia="Times New Roman" w:hAnsi="Times New Roman" w:cs="Times New Roman"/>
          <w:sz w:val="24"/>
          <w:szCs w:val="24"/>
        </w:rPr>
        <w:t>gentleman's</w:t>
      </w:r>
      <w:proofErr w:type="gramEnd"/>
      <w:r w:rsidRPr="004B4645">
        <w:rPr>
          <w:rFonts w:ascii="Times New Roman" w:eastAsia="Times New Roman" w:hAnsi="Times New Roman" w:cs="Times New Roman"/>
          <w:sz w:val="24"/>
          <w:szCs w:val="24"/>
        </w:rPr>
        <w:t xml:space="preserve"> proper role in society as defined, not by tradition or law as in the Middle Ages, but by the gentleman himself. The result is a perfect amalgamation of medieval graces and Renaissance humanism. Castiglione's requirements for the perfect courtier, summarized by St. Ignatius Loyola (founder of the Society of Jesus, known familiarly as the "Jesuits") as </w:t>
      </w:r>
      <w:proofErr w:type="spellStart"/>
      <w:r w:rsidRPr="004B4645">
        <w:rPr>
          <w:rFonts w:ascii="Times New Roman" w:eastAsia="Times New Roman" w:hAnsi="Times New Roman" w:cs="Times New Roman"/>
          <w:sz w:val="24"/>
          <w:szCs w:val="24"/>
        </w:rPr>
        <w:t>mens</w:t>
      </w:r>
      <w:proofErr w:type="spellEnd"/>
      <w:r w:rsidRPr="004B4645">
        <w:rPr>
          <w:rFonts w:ascii="Times New Roman" w:eastAsia="Times New Roman" w:hAnsi="Times New Roman" w:cs="Times New Roman"/>
          <w:sz w:val="24"/>
          <w:szCs w:val="24"/>
        </w:rPr>
        <w:t xml:space="preserve"> </w:t>
      </w:r>
      <w:proofErr w:type="spellStart"/>
      <w:proofErr w:type="gramStart"/>
      <w:r w:rsidRPr="004B4645">
        <w:rPr>
          <w:rFonts w:ascii="Times New Roman" w:eastAsia="Times New Roman" w:hAnsi="Times New Roman" w:cs="Times New Roman"/>
          <w:sz w:val="24"/>
          <w:szCs w:val="24"/>
        </w:rPr>
        <w:t>sana</w:t>
      </w:r>
      <w:proofErr w:type="spellEnd"/>
      <w:proofErr w:type="gramEnd"/>
      <w:r w:rsidRPr="004B4645">
        <w:rPr>
          <w:rFonts w:ascii="Times New Roman" w:eastAsia="Times New Roman" w:hAnsi="Times New Roman" w:cs="Times New Roman"/>
          <w:sz w:val="24"/>
          <w:szCs w:val="24"/>
        </w:rPr>
        <w:t xml:space="preserve">, in </w:t>
      </w:r>
      <w:proofErr w:type="spellStart"/>
      <w:r w:rsidRPr="004B4645">
        <w:rPr>
          <w:rFonts w:ascii="Times New Roman" w:eastAsia="Times New Roman" w:hAnsi="Times New Roman" w:cs="Times New Roman"/>
          <w:sz w:val="24"/>
          <w:szCs w:val="24"/>
        </w:rPr>
        <w:t>corpore</w:t>
      </w:r>
      <w:proofErr w:type="spellEnd"/>
      <w:r w:rsidRPr="004B4645">
        <w:rPr>
          <w:rFonts w:ascii="Times New Roman" w:eastAsia="Times New Roman" w:hAnsi="Times New Roman" w:cs="Times New Roman"/>
          <w:sz w:val="24"/>
          <w:szCs w:val="24"/>
        </w:rPr>
        <w:t xml:space="preserve"> </w:t>
      </w:r>
      <w:proofErr w:type="spellStart"/>
      <w:r w:rsidRPr="004B4645">
        <w:rPr>
          <w:rFonts w:ascii="Times New Roman" w:eastAsia="Times New Roman" w:hAnsi="Times New Roman" w:cs="Times New Roman"/>
          <w:sz w:val="24"/>
          <w:szCs w:val="24"/>
        </w:rPr>
        <w:t>sano</w:t>
      </w:r>
      <w:proofErr w:type="spellEnd"/>
      <w:r w:rsidRPr="004B4645">
        <w:rPr>
          <w:rFonts w:ascii="Times New Roman" w:eastAsia="Times New Roman" w:hAnsi="Times New Roman" w:cs="Times New Roman"/>
          <w:sz w:val="24"/>
          <w:szCs w:val="24"/>
        </w:rPr>
        <w:t xml:space="preserve"> ("a sound man in a sound body"), include: </w:t>
      </w:r>
      <w:r w:rsidRPr="004B4645">
        <w:rPr>
          <w:rFonts w:ascii="Times New Roman" w:eastAsia="Times New Roman" w:hAnsi="Times New Roman" w:cs="Times New Roman"/>
          <w:sz w:val="24"/>
          <w:szCs w:val="24"/>
        </w:rPr>
        <w:br/>
      </w:r>
    </w:p>
    <w:p w:rsidR="004B4645" w:rsidRPr="004B4645" w:rsidRDefault="004B4645" w:rsidP="004B4645">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4B4645">
        <w:rPr>
          <w:rFonts w:ascii="Times New Roman" w:eastAsia="Times New Roman" w:hAnsi="Times New Roman" w:cs="Times New Roman"/>
          <w:sz w:val="24"/>
          <w:szCs w:val="24"/>
        </w:rPr>
        <w:t>nobility of birth (old blood brings stability);</w:t>
      </w:r>
    </w:p>
    <w:p w:rsidR="004B4645" w:rsidRPr="004B4645" w:rsidRDefault="004B4645" w:rsidP="004B4645">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4B4645">
        <w:rPr>
          <w:rFonts w:ascii="Times New Roman" w:eastAsia="Times New Roman" w:hAnsi="Times New Roman" w:cs="Times New Roman"/>
          <w:sz w:val="24"/>
          <w:szCs w:val="24"/>
        </w:rPr>
        <w:t>adept at the profession of arms;</w:t>
      </w:r>
    </w:p>
    <w:p w:rsidR="004B4645" w:rsidRPr="004B4645" w:rsidRDefault="004B4645" w:rsidP="004B4645">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4B4645">
        <w:rPr>
          <w:rFonts w:ascii="Times New Roman" w:eastAsia="Times New Roman" w:hAnsi="Times New Roman" w:cs="Times New Roman"/>
          <w:sz w:val="24"/>
          <w:szCs w:val="24"/>
        </w:rPr>
        <w:t>physical beauty, reflecting inner beauty;</w:t>
      </w:r>
    </w:p>
    <w:p w:rsidR="004B4645" w:rsidRPr="004B4645" w:rsidRDefault="004B4645" w:rsidP="004B4645">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4B4645">
        <w:rPr>
          <w:rFonts w:ascii="Times New Roman" w:eastAsia="Times New Roman" w:hAnsi="Times New Roman" w:cs="Times New Roman"/>
          <w:sz w:val="24"/>
          <w:szCs w:val="24"/>
        </w:rPr>
        <w:t>neat and elegant attire, preferably dark or black;</w:t>
      </w:r>
    </w:p>
    <w:p w:rsidR="004B4645" w:rsidRPr="004B4645" w:rsidRDefault="004B4645" w:rsidP="004B4645">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proofErr w:type="gramStart"/>
      <w:r w:rsidRPr="004B4645">
        <w:rPr>
          <w:rFonts w:ascii="Times New Roman" w:eastAsia="Times New Roman" w:hAnsi="Times New Roman" w:cs="Times New Roman"/>
          <w:sz w:val="24"/>
          <w:szCs w:val="24"/>
        </w:rPr>
        <w:t>versatile</w:t>
      </w:r>
      <w:proofErr w:type="gramEnd"/>
      <w:r w:rsidRPr="004B4645">
        <w:rPr>
          <w:rFonts w:ascii="Times New Roman" w:eastAsia="Times New Roman" w:hAnsi="Times New Roman" w:cs="Times New Roman"/>
          <w:sz w:val="24"/>
          <w:szCs w:val="24"/>
        </w:rPr>
        <w:t xml:space="preserve"> at sports fencing, wrestling, jousting, swimming, tennis as well as chess and card games, but all done in moderation. He is the perfect horseman in every kind of saddle"</w:t>
      </w:r>
    </w:p>
    <w:p w:rsidR="004B4645" w:rsidRPr="004B4645" w:rsidRDefault="004B4645" w:rsidP="004B4645">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4B4645">
        <w:rPr>
          <w:rFonts w:ascii="Times New Roman" w:eastAsia="Times New Roman" w:hAnsi="Times New Roman" w:cs="Times New Roman"/>
          <w:sz w:val="24"/>
          <w:szCs w:val="24"/>
        </w:rPr>
        <w:lastRenderedPageBreak/>
        <w:t>well-spoken, a good conversationalist, preferring the vernacular to Latin;</w:t>
      </w:r>
    </w:p>
    <w:p w:rsidR="004B4645" w:rsidRPr="004B4645" w:rsidRDefault="004B4645" w:rsidP="004B4645">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4B4645">
        <w:rPr>
          <w:rFonts w:ascii="Times New Roman" w:eastAsia="Times New Roman" w:hAnsi="Times New Roman" w:cs="Times New Roman"/>
          <w:sz w:val="24"/>
          <w:szCs w:val="24"/>
        </w:rPr>
        <w:t>articulately literate, following classical models:</w:t>
      </w:r>
    </w:p>
    <w:p w:rsidR="004B4645" w:rsidRPr="004B4645" w:rsidRDefault="004B4645" w:rsidP="004B4645">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4B4645">
        <w:rPr>
          <w:rFonts w:ascii="Times New Roman" w:eastAsia="Times New Roman" w:hAnsi="Times New Roman" w:cs="Times New Roman"/>
          <w:sz w:val="24"/>
          <w:szCs w:val="24"/>
        </w:rPr>
        <w:t>at home with song, dance, and musical performance;</w:t>
      </w:r>
    </w:p>
    <w:p w:rsidR="004B4645" w:rsidRPr="004B4645" w:rsidRDefault="004B4645" w:rsidP="004B4645">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4B4645">
        <w:rPr>
          <w:rFonts w:ascii="Times New Roman" w:eastAsia="Times New Roman" w:hAnsi="Times New Roman" w:cs="Times New Roman"/>
          <w:sz w:val="24"/>
          <w:szCs w:val="24"/>
        </w:rPr>
        <w:t>virtues include honesty, prudence, and fortitude;  </w:t>
      </w:r>
    </w:p>
    <w:p w:rsidR="004B4645" w:rsidRPr="004B4645" w:rsidRDefault="004B4645" w:rsidP="004B4645">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proofErr w:type="gramStart"/>
      <w:r w:rsidRPr="004B4645">
        <w:rPr>
          <w:rFonts w:ascii="Times New Roman" w:eastAsia="Times New Roman" w:hAnsi="Times New Roman" w:cs="Times New Roman"/>
          <w:sz w:val="24"/>
          <w:szCs w:val="24"/>
        </w:rPr>
        <w:t>guided</w:t>
      </w:r>
      <w:proofErr w:type="gramEnd"/>
      <w:r w:rsidRPr="004B4645">
        <w:rPr>
          <w:rFonts w:ascii="Times New Roman" w:eastAsia="Times New Roman" w:hAnsi="Times New Roman" w:cs="Times New Roman"/>
          <w:sz w:val="24"/>
          <w:szCs w:val="24"/>
        </w:rPr>
        <w:t xml:space="preserve"> always by reason in all things. </w:t>
      </w:r>
    </w:p>
    <w:p w:rsidR="004B4645" w:rsidRPr="004B4645" w:rsidRDefault="004B4645" w:rsidP="004B4645">
      <w:pPr>
        <w:shd w:val="clear" w:color="auto" w:fill="FFFFFF"/>
        <w:spacing w:line="240" w:lineRule="auto"/>
        <w:textAlignment w:val="top"/>
        <w:rPr>
          <w:rFonts w:ascii="Times New Roman" w:eastAsia="Times New Roman" w:hAnsi="Times New Roman" w:cs="Times New Roman"/>
          <w:sz w:val="24"/>
          <w:szCs w:val="24"/>
        </w:rPr>
      </w:pPr>
      <w:r w:rsidRPr="004B4645">
        <w:rPr>
          <w:rFonts w:ascii="Times New Roman" w:eastAsia="Times New Roman" w:hAnsi="Times New Roman" w:cs="Times New Roman"/>
          <w:sz w:val="24"/>
          <w:szCs w:val="24"/>
        </w:rPr>
        <w:br/>
        <w:t>How well such a person would fare in today's personals ads! Moreover, Castiglione's perfect person wears his protean qualities lightly, concealing the effort he has undertaken to accomplish their perfection; this nonchalance is an essential characteristic. At his most successful he has made himself what we now calf "a Renaissance man"; at his least, he may be disparaged as a dabbler. </w:t>
      </w:r>
    </w:p>
    <w:tbl>
      <w:tblPr>
        <w:tblW w:w="14850" w:type="dxa"/>
        <w:jc w:val="right"/>
        <w:tblCellMar>
          <w:top w:w="15" w:type="dxa"/>
          <w:left w:w="15" w:type="dxa"/>
          <w:bottom w:w="15" w:type="dxa"/>
          <w:right w:w="15" w:type="dxa"/>
        </w:tblCellMar>
        <w:tblLook w:val="04A0" w:firstRow="1" w:lastRow="0" w:firstColumn="1" w:lastColumn="0" w:noHBand="0" w:noVBand="1"/>
      </w:tblPr>
      <w:tblGrid>
        <w:gridCol w:w="7425"/>
        <w:gridCol w:w="7425"/>
      </w:tblGrid>
      <w:tr w:rsidR="004B4645" w:rsidRPr="004B4645" w:rsidTr="004B4645">
        <w:trPr>
          <w:jc w:val="right"/>
        </w:trPr>
        <w:tc>
          <w:tcPr>
            <w:tcW w:w="6975" w:type="dxa"/>
            <w:tcMar>
              <w:top w:w="0" w:type="dxa"/>
              <w:left w:w="225" w:type="dxa"/>
              <w:bottom w:w="0" w:type="dxa"/>
              <w:right w:w="225" w:type="dxa"/>
            </w:tcMar>
            <w:hideMark/>
          </w:tcPr>
          <w:p w:rsidR="004B4645" w:rsidRPr="004B4645" w:rsidRDefault="004B4645" w:rsidP="004B4645">
            <w:pPr>
              <w:shd w:val="clear" w:color="auto" w:fill="FFFFFF"/>
              <w:spacing w:after="0" w:line="240" w:lineRule="auto"/>
              <w:textAlignment w:val="top"/>
              <w:rPr>
                <w:rFonts w:ascii="Times New Roman" w:eastAsia="Times New Roman" w:hAnsi="Times New Roman" w:cs="Times New Roman"/>
                <w:sz w:val="24"/>
                <w:szCs w:val="24"/>
              </w:rPr>
            </w:pPr>
          </w:p>
        </w:tc>
        <w:tc>
          <w:tcPr>
            <w:tcW w:w="6975" w:type="dxa"/>
            <w:tcMar>
              <w:top w:w="0" w:type="dxa"/>
              <w:left w:w="225" w:type="dxa"/>
              <w:bottom w:w="0" w:type="dxa"/>
              <w:right w:w="225" w:type="dxa"/>
            </w:tcMar>
            <w:hideMark/>
          </w:tcPr>
          <w:p w:rsidR="004B4645" w:rsidRPr="004B4645" w:rsidRDefault="004B4645" w:rsidP="004B4645">
            <w:pPr>
              <w:spacing w:after="0" w:line="240" w:lineRule="auto"/>
              <w:rPr>
                <w:rFonts w:ascii="Times New Roman" w:eastAsia="Times New Roman" w:hAnsi="Times New Roman" w:cs="Times New Roman"/>
                <w:sz w:val="20"/>
                <w:szCs w:val="20"/>
              </w:rPr>
            </w:pPr>
          </w:p>
        </w:tc>
      </w:tr>
      <w:tr w:rsidR="004B4645" w:rsidRPr="004B4645" w:rsidTr="004B4645">
        <w:trPr>
          <w:jc w:val="right"/>
        </w:trPr>
        <w:tc>
          <w:tcPr>
            <w:tcW w:w="6975" w:type="dxa"/>
            <w:tcMar>
              <w:top w:w="0" w:type="dxa"/>
              <w:left w:w="225" w:type="dxa"/>
              <w:bottom w:w="0" w:type="dxa"/>
              <w:right w:w="225" w:type="dxa"/>
            </w:tcMar>
            <w:hideMark/>
          </w:tcPr>
          <w:p w:rsidR="004B4645" w:rsidRPr="004B4645" w:rsidRDefault="004B4645" w:rsidP="004B4645">
            <w:pPr>
              <w:shd w:val="clear" w:color="auto" w:fill="232323"/>
              <w:spacing w:after="0" w:line="240" w:lineRule="auto"/>
              <w:jc w:val="right"/>
              <w:rPr>
                <w:rFonts w:ascii="Times New Roman" w:eastAsia="Times New Roman" w:hAnsi="Times New Roman" w:cs="Times New Roman"/>
                <w:color w:val="999999"/>
                <w:sz w:val="20"/>
                <w:szCs w:val="20"/>
              </w:rPr>
            </w:pPr>
          </w:p>
        </w:tc>
        <w:tc>
          <w:tcPr>
            <w:tcW w:w="6975" w:type="dxa"/>
            <w:tcMar>
              <w:top w:w="0" w:type="dxa"/>
              <w:left w:w="225" w:type="dxa"/>
              <w:bottom w:w="0" w:type="dxa"/>
              <w:right w:w="225" w:type="dxa"/>
            </w:tcMar>
            <w:hideMark/>
          </w:tcPr>
          <w:p w:rsidR="004B4645" w:rsidRPr="004B4645" w:rsidRDefault="004B4645" w:rsidP="004B4645">
            <w:pPr>
              <w:spacing w:after="0" w:line="240" w:lineRule="auto"/>
              <w:rPr>
                <w:rFonts w:ascii="Times New Roman" w:eastAsia="Times New Roman" w:hAnsi="Times New Roman" w:cs="Times New Roman"/>
                <w:sz w:val="20"/>
                <w:szCs w:val="20"/>
              </w:rPr>
            </w:pPr>
          </w:p>
        </w:tc>
      </w:tr>
    </w:tbl>
    <w:p w:rsidR="000F6ACF" w:rsidRDefault="004B4645">
      <w:r w:rsidRPr="004B4645">
        <w:rPr>
          <w:rFonts w:ascii="Arial" w:eastAsia="Times New Roman" w:hAnsi="Arial" w:cs="Arial"/>
          <w:color w:val="999999"/>
          <w:sz w:val="20"/>
          <w:szCs w:val="20"/>
          <w:shd w:val="clear" w:color="auto" w:fill="232323"/>
        </w:rPr>
        <w:t>Proudly powered by </w:t>
      </w:r>
      <w:proofErr w:type="spellStart"/>
      <w:r w:rsidRPr="004B4645">
        <w:rPr>
          <w:rFonts w:ascii="Times New Roman" w:eastAsia="Times New Roman" w:hAnsi="Times New Roman" w:cs="Times New Roman"/>
          <w:color w:val="999999"/>
          <w:sz w:val="20"/>
          <w:szCs w:val="20"/>
        </w:rPr>
        <w:fldChar w:fldCharType="begin"/>
      </w:r>
      <w:r w:rsidRPr="004B4645">
        <w:rPr>
          <w:rFonts w:ascii="Times New Roman" w:eastAsia="Times New Roman" w:hAnsi="Times New Roman" w:cs="Times New Roman"/>
          <w:color w:val="999999"/>
          <w:sz w:val="20"/>
          <w:szCs w:val="20"/>
        </w:rPr>
        <w:instrText xml:space="preserve"> HYPERLINK "https://www.weebly.com/?utm_source=internal&amp;utm_medium=footer&amp;utm_campaign=2" </w:instrText>
      </w:r>
      <w:r w:rsidRPr="004B4645">
        <w:rPr>
          <w:rFonts w:ascii="Times New Roman" w:eastAsia="Times New Roman" w:hAnsi="Times New Roman" w:cs="Times New Roman"/>
          <w:color w:val="999999"/>
          <w:sz w:val="20"/>
          <w:szCs w:val="20"/>
        </w:rPr>
        <w:fldChar w:fldCharType="separate"/>
      </w:r>
      <w:r w:rsidRPr="004B4645">
        <w:rPr>
          <w:rFonts w:ascii="Arial" w:eastAsia="Times New Roman" w:hAnsi="Arial" w:cs="Arial"/>
          <w:color w:val="2A92E5"/>
          <w:sz w:val="20"/>
          <w:szCs w:val="20"/>
          <w:u w:val="single"/>
          <w:shd w:val="clear" w:color="auto" w:fill="232323"/>
        </w:rPr>
        <w:t>Weebly</w:t>
      </w:r>
      <w:proofErr w:type="spellEnd"/>
      <w:r w:rsidRPr="004B4645">
        <w:rPr>
          <w:rFonts w:ascii="Times New Roman" w:eastAsia="Times New Roman" w:hAnsi="Times New Roman" w:cs="Times New Roman"/>
          <w:color w:val="999999"/>
          <w:sz w:val="20"/>
          <w:szCs w:val="20"/>
        </w:rPr>
        <w:fldChar w:fldCharType="end"/>
      </w:r>
      <w:bookmarkStart w:id="0" w:name="_GoBack"/>
      <w:bookmarkEnd w:id="0"/>
    </w:p>
    <w:sectPr w:rsidR="000F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276AA"/>
    <w:multiLevelType w:val="multilevel"/>
    <w:tmpl w:val="6524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45"/>
    <w:rsid w:val="000F6ACF"/>
    <w:rsid w:val="004B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BE62F-71BF-4FED-B9E9-62652DC2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4645"/>
    <w:rPr>
      <w:i/>
      <w:iCs/>
    </w:rPr>
  </w:style>
  <w:style w:type="character" w:styleId="Hyperlink">
    <w:name w:val="Hyperlink"/>
    <w:basedOn w:val="DefaultParagraphFont"/>
    <w:uiPriority w:val="99"/>
    <w:semiHidden/>
    <w:unhideWhenUsed/>
    <w:rsid w:val="004B4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843133">
      <w:bodyDiv w:val="1"/>
      <w:marLeft w:val="0"/>
      <w:marRight w:val="0"/>
      <w:marTop w:val="0"/>
      <w:marBottom w:val="0"/>
      <w:divBdr>
        <w:top w:val="none" w:sz="0" w:space="0" w:color="auto"/>
        <w:left w:val="none" w:sz="0" w:space="0" w:color="auto"/>
        <w:bottom w:val="none" w:sz="0" w:space="0" w:color="auto"/>
        <w:right w:val="none" w:sz="0" w:space="0" w:color="auto"/>
      </w:divBdr>
      <w:divsChild>
        <w:div w:id="1743983348">
          <w:marLeft w:val="0"/>
          <w:marRight w:val="0"/>
          <w:marTop w:val="0"/>
          <w:marBottom w:val="0"/>
          <w:divBdr>
            <w:top w:val="none" w:sz="0" w:space="0" w:color="auto"/>
            <w:left w:val="none" w:sz="0" w:space="0" w:color="auto"/>
            <w:bottom w:val="none" w:sz="0" w:space="0" w:color="auto"/>
            <w:right w:val="none" w:sz="0" w:space="0" w:color="auto"/>
          </w:divBdr>
          <w:divsChild>
            <w:div w:id="1175027293">
              <w:marLeft w:val="0"/>
              <w:marRight w:val="0"/>
              <w:marTop w:val="0"/>
              <w:marBottom w:val="0"/>
              <w:divBdr>
                <w:top w:val="none" w:sz="0" w:space="0" w:color="auto"/>
                <w:left w:val="none" w:sz="0" w:space="0" w:color="auto"/>
                <w:bottom w:val="none" w:sz="0" w:space="0" w:color="auto"/>
                <w:right w:val="none" w:sz="0" w:space="0" w:color="auto"/>
              </w:divBdr>
              <w:divsChild>
                <w:div w:id="625477107">
                  <w:marLeft w:val="0"/>
                  <w:marRight w:val="0"/>
                  <w:marTop w:val="0"/>
                  <w:marBottom w:val="0"/>
                  <w:divBdr>
                    <w:top w:val="none" w:sz="0" w:space="0" w:color="auto"/>
                    <w:left w:val="none" w:sz="0" w:space="0" w:color="auto"/>
                    <w:bottom w:val="none" w:sz="0" w:space="0" w:color="auto"/>
                    <w:right w:val="none" w:sz="0" w:space="0" w:color="auto"/>
                  </w:divBdr>
                  <w:divsChild>
                    <w:div w:id="471214384">
                      <w:marLeft w:val="0"/>
                      <w:marRight w:val="0"/>
                      <w:marTop w:val="0"/>
                      <w:marBottom w:val="0"/>
                      <w:divBdr>
                        <w:top w:val="none" w:sz="0" w:space="0" w:color="auto"/>
                        <w:left w:val="none" w:sz="0" w:space="0" w:color="auto"/>
                        <w:bottom w:val="none" w:sz="0" w:space="0" w:color="auto"/>
                        <w:right w:val="none" w:sz="0" w:space="0" w:color="auto"/>
                      </w:divBdr>
                      <w:divsChild>
                        <w:div w:id="1114522306">
                          <w:marLeft w:val="0"/>
                          <w:marRight w:val="0"/>
                          <w:marTop w:val="0"/>
                          <w:marBottom w:val="0"/>
                          <w:divBdr>
                            <w:top w:val="none" w:sz="0" w:space="0" w:color="auto"/>
                            <w:left w:val="none" w:sz="0" w:space="0" w:color="auto"/>
                            <w:bottom w:val="none" w:sz="0" w:space="0" w:color="auto"/>
                            <w:right w:val="none" w:sz="0" w:space="0" w:color="auto"/>
                          </w:divBdr>
                          <w:divsChild>
                            <w:div w:id="712771419">
                              <w:marLeft w:val="0"/>
                              <w:marRight w:val="0"/>
                              <w:marTop w:val="0"/>
                              <w:marBottom w:val="0"/>
                              <w:divBdr>
                                <w:top w:val="none" w:sz="0" w:space="0" w:color="auto"/>
                                <w:left w:val="none" w:sz="0" w:space="0" w:color="auto"/>
                                <w:bottom w:val="none" w:sz="0" w:space="0" w:color="auto"/>
                                <w:right w:val="none" w:sz="0" w:space="0" w:color="auto"/>
                              </w:divBdr>
                              <w:divsChild>
                                <w:div w:id="2027097603">
                                  <w:marLeft w:val="0"/>
                                  <w:marRight w:val="0"/>
                                  <w:marTop w:val="0"/>
                                  <w:marBottom w:val="300"/>
                                  <w:divBdr>
                                    <w:top w:val="none" w:sz="0" w:space="0" w:color="auto"/>
                                    <w:left w:val="none" w:sz="0" w:space="0" w:color="auto"/>
                                    <w:bottom w:val="none" w:sz="0" w:space="0" w:color="auto"/>
                                    <w:right w:val="none" w:sz="0" w:space="0" w:color="auto"/>
                                  </w:divBdr>
                                </w:div>
                                <w:div w:id="14627731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253853">
          <w:marLeft w:val="0"/>
          <w:marRight w:val="0"/>
          <w:marTop w:val="0"/>
          <w:marBottom w:val="0"/>
          <w:divBdr>
            <w:top w:val="none" w:sz="0" w:space="0" w:color="auto"/>
            <w:left w:val="none" w:sz="0" w:space="0" w:color="auto"/>
            <w:bottom w:val="none" w:sz="0" w:space="0" w:color="auto"/>
            <w:right w:val="none" w:sz="0" w:space="0" w:color="auto"/>
          </w:divBdr>
          <w:divsChild>
            <w:div w:id="1815944431">
              <w:marLeft w:val="0"/>
              <w:marRight w:val="0"/>
              <w:marTop w:val="0"/>
              <w:marBottom w:val="0"/>
              <w:divBdr>
                <w:top w:val="none" w:sz="0" w:space="0" w:color="auto"/>
                <w:left w:val="none" w:sz="0" w:space="0" w:color="auto"/>
                <w:bottom w:val="none" w:sz="0" w:space="0" w:color="auto"/>
                <w:right w:val="none" w:sz="0" w:space="0" w:color="auto"/>
              </w:divBdr>
              <w:divsChild>
                <w:div w:id="717121102">
                  <w:marLeft w:val="0"/>
                  <w:marRight w:val="0"/>
                  <w:marTop w:val="0"/>
                  <w:marBottom w:val="0"/>
                  <w:divBdr>
                    <w:top w:val="none" w:sz="0" w:space="0" w:color="auto"/>
                    <w:left w:val="none" w:sz="0" w:space="0" w:color="auto"/>
                    <w:bottom w:val="none" w:sz="0" w:space="0" w:color="auto"/>
                    <w:right w:val="none" w:sz="0" w:space="0" w:color="auto"/>
                  </w:divBdr>
                  <w:divsChild>
                    <w:div w:id="231701695">
                      <w:marLeft w:val="0"/>
                      <w:marRight w:val="0"/>
                      <w:marTop w:val="0"/>
                      <w:marBottom w:val="0"/>
                      <w:divBdr>
                        <w:top w:val="none" w:sz="0" w:space="0" w:color="auto"/>
                        <w:left w:val="none" w:sz="0" w:space="0" w:color="auto"/>
                        <w:bottom w:val="none" w:sz="0" w:space="0" w:color="auto"/>
                        <w:right w:val="none" w:sz="0" w:space="0" w:color="auto"/>
                      </w:divBdr>
                      <w:divsChild>
                        <w:div w:id="243731404">
                          <w:marLeft w:val="0"/>
                          <w:marRight w:val="0"/>
                          <w:marTop w:val="0"/>
                          <w:marBottom w:val="0"/>
                          <w:divBdr>
                            <w:top w:val="none" w:sz="0" w:space="0" w:color="auto"/>
                            <w:left w:val="none" w:sz="0" w:space="0" w:color="auto"/>
                            <w:bottom w:val="none" w:sz="0" w:space="0" w:color="auto"/>
                            <w:right w:val="none" w:sz="0" w:space="0" w:color="auto"/>
                          </w:divBdr>
                          <w:divsChild>
                            <w:div w:id="193351518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Marraway, Matthew</dc:creator>
  <cp:keywords/>
  <dc:description/>
  <cp:lastModifiedBy>Marraway, Matthew</cp:lastModifiedBy>
  <cp:revision>1</cp:revision>
  <dcterms:created xsi:type="dcterms:W3CDTF">2018-10-02T17:52:00Z</dcterms:created>
  <dcterms:modified xsi:type="dcterms:W3CDTF">2018-10-02T17:53:00Z</dcterms:modified>
</cp:coreProperties>
</file>